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29" w:rsidRDefault="007B52C7">
      <w:r>
        <w:t>In „</w:t>
      </w:r>
      <w:proofErr w:type="spellStart"/>
      <w:r>
        <w:t>Roblox</w:t>
      </w:r>
      <w:proofErr w:type="spellEnd"/>
      <w:r>
        <w:t xml:space="preserve">“ gibt es unzählige verschiedene Spielmöglichkeiten! Deiner Fantasie wird hier keinerlei Grenzen gesetzt. Egal ob Jump n‘ Run oder bloß das erkunden von Gebäuden oder </w:t>
      </w:r>
      <w:proofErr w:type="spellStart"/>
      <w:r>
        <w:t>Dungeons</w:t>
      </w:r>
      <w:proofErr w:type="spellEnd"/>
      <w:r>
        <w:t>, du endscheidest, was du machen möchtest. Die einfach gehaltene Blöckchen-Optik ist keinesfalls langweilig und lässt die großen bauten umso eindrucksvoller aussehen. Worauf wartest du noch? Spiele jetzt nach deinem Geschmack!</w:t>
      </w:r>
      <w:bookmarkStart w:id="0" w:name="_GoBack"/>
      <w:bookmarkEnd w:id="0"/>
    </w:p>
    <w:sectPr w:rsidR="00024A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2C7"/>
    <w:rsid w:val="00024A29"/>
    <w:rsid w:val="006B4E00"/>
    <w:rsid w:val="007B52C7"/>
    <w:rsid w:val="00F9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Marvin</dc:creator>
  <cp:lastModifiedBy>Marvin</cp:lastModifiedBy>
  <cp:revision>1</cp:revision>
  <dcterms:created xsi:type="dcterms:W3CDTF">2016-10-09T19:55:00Z</dcterms:created>
  <dcterms:modified xsi:type="dcterms:W3CDTF">2016-10-09T20:01:00Z</dcterms:modified>
</cp:coreProperties>
</file>