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7E06DC" w14:textId="77777777" w:rsidR="00F97990" w:rsidRDefault="00F97990" w:rsidP="00F97990">
      <w:r>
        <w:t xml:space="preserve">Total Battle ist ein kostenloses Online-Strategiespiel des Entwicklers Fusion Core. Es wurde erstmals im Dezember 2018 veröffentlicht und ist sowohl auf der Total Battle-Website als auch auf Steam verfügbar, wo es gemischte Kritiken erhielt. </w:t>
      </w:r>
    </w:p>
    <w:p w14:paraId="72DA27FF" w14:textId="77777777" w:rsidR="00F97990" w:rsidRDefault="00F97990" w:rsidP="00F97990">
      <w:r>
        <w:t xml:space="preserve">Es gibt viele bekannte Elemente in diesem Spiel - Gebäude, Politik, Schlachten, Helden und globale Ereignisse. Die Geschichte beginnt mit dem Verrat an eurem Haus. Ihr Schloss wird zerstört und Ihre Familie getötet. Sie müssen reisen, um Gerechtigkeit zu erlangen und Ihr Vermögen zurückzugewinnen. </w:t>
      </w:r>
    </w:p>
    <w:p w14:paraId="363D5F24" w14:textId="77777777" w:rsidR="00F97990" w:rsidRDefault="00F97990" w:rsidP="00F97990">
      <w:r>
        <w:t xml:space="preserve">Ihr Hauptfeind </w:t>
      </w:r>
      <w:proofErr w:type="gramStart"/>
      <w:r>
        <w:t>sind</w:t>
      </w:r>
      <w:proofErr w:type="gramEnd"/>
      <w:r>
        <w:t xml:space="preserve"> die Götter, die Ihnen Ihr Vermögen geraubt haben. Ihr müsst Truppen unter Eurer Fahne versammeln, um Rache an den bösen Bestien zu nehmen, die für Euren Untergang verantwortlich sind. Natürlich gibt es auch noch andere, dringendere Angelegenheiten. Die Politik der totalen Schlacht ist voller Intrigen und Gerissenheit. Sie müssen die Senatoren davon überzeugen, für Sie zu stimmen, damit Sie ihr Herr bleiben. </w:t>
      </w:r>
    </w:p>
    <w:p w14:paraId="6B77CB81" w14:textId="77777777" w:rsidR="00F97990" w:rsidRDefault="00F97990" w:rsidP="00F97990">
      <w:r>
        <w:t xml:space="preserve">Das Herzstück Eures Abenteuers ist Euer Schloss. Dieser Aspekt des Städtebaus ist einer der Hauptteile des Spiels. Sie müssen verschiedene Elemente sorgfältig ausbalancieren, um sicherzustellen, dass Sie eine blühende Metropole errichten, die selbst den härtesten Angriffen standhält. Errichten Sie Ihre Burgmauern stark - sie sind Ihre letzte Verteidigungslinie. </w:t>
      </w:r>
    </w:p>
    <w:p w14:paraId="6DC7157D" w14:textId="77777777" w:rsidR="00F97990" w:rsidRDefault="00F97990" w:rsidP="00F97990">
      <w:r>
        <w:t xml:space="preserve">Natürlich werden Ressourcen benötigt, um Ihren Bau und Ihre militärischen Bemühungen zu finanzieren. Die geheimnisvollen Krypten beherbergen unermessliche Schätze und Materialien. Aber sie sind auch voller Gefahren. Werden Sie sich in die Tiefe wagen, um den wertvollsten aller Preise zu finden? Wenn ja, wird der Schmied Ihnen helfen, die beste Ausrüstung zu bauen. </w:t>
      </w:r>
    </w:p>
    <w:p w14:paraId="09903F8B" w14:textId="77777777" w:rsidR="00F97990" w:rsidRDefault="00F97990" w:rsidP="00F97990">
      <w:r>
        <w:t>In Total Battle brauchen Sie andere Helden an Ihrer Seite. Hier kommen die Hauptmänner ins Spiel. Sie müssen die tapfersten und talentiertesten Krieger für Ihre Sache rekrutieren und ausbilden. Aber seid auf der Hut, andere Lords werden ihren Anspruch auf die Ländereien abstecken. Ihr müsst klug sein und Euer ganzes taktisches Wissen einsetzen, um sie zu überlisten.</w:t>
      </w:r>
    </w:p>
    <w:p w14:paraId="7BDFF4FD" w14:textId="7DE276F5" w:rsidR="00B4253E" w:rsidRPr="00F97990" w:rsidRDefault="00F97990" w:rsidP="00F97990">
      <w:r>
        <w:t>Wenn Sie ein Fan von Strategiespielen und Städtebauern sind, dann gibt es an Total Battle eine Menge zu mögen. Sie können noch heute auf die Website gehen und sich auf Ihre eigene Suche nach Ruhm begeben.</w:t>
      </w:r>
    </w:p>
    <w:sectPr w:rsidR="00B4253E" w:rsidRPr="00F97990">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935"/>
    <w:rsid w:val="000100E0"/>
    <w:rsid w:val="00160046"/>
    <w:rsid w:val="00304B8B"/>
    <w:rsid w:val="00327521"/>
    <w:rsid w:val="00927DAF"/>
    <w:rsid w:val="00D94FEE"/>
    <w:rsid w:val="00E66935"/>
    <w:rsid w:val="00F9799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831D7E"/>
  <w15:chartTrackingRefBased/>
  <w15:docId w15:val="{582B9977-18CE-4F9B-8E3F-FCB2E8E5E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312</Words>
  <Characters>1970</Characters>
  <Application>Microsoft Office Word</Application>
  <DocSecurity>0</DocSecurity>
  <Lines>16</Lines>
  <Paragraphs>4</Paragraphs>
  <ScaleCrop>false</ScaleCrop>
  <Company/>
  <LinksUpToDate>false</LinksUpToDate>
  <CharactersWithSpaces>2278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Marvin Klein</dc:creator>
  <cp:keywords/>
  <dc:description/>
  <cp:lastModifiedBy>Marvin Klein</cp:lastModifiedBy>
  <cp:revision>2</cp:revision>
  <dcterms:created xsi:type="dcterms:W3CDTF">2020-07-07T17:55:00Z</dcterms:created>
  <dcterms:modified xsi:type="dcterms:W3CDTF">2020-07-07T17:55:00Z</dcterms:modified>
</cp:coreProperties>
</file>