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1. Warum bezeichnet man die IP-Adresse als eine logische Adresse? </w:t>
      </w:r>
    </w:p>
    <w:p w:rsidR="00961D8B" w:rsidRPr="00961D8B" w:rsidRDefault="00921D96" w:rsidP="00921D96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Weil die IP-Adresse einem logischen Netzwerk zugeordnet wird.</w:t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2. Welche Aufgabe hat die IP-Adresse in einem Netzwerk? </w:t>
      </w:r>
    </w:p>
    <w:p w:rsidR="007E2C26" w:rsidRPr="00961D8B" w:rsidRDefault="007E2C26" w:rsidP="007E2C26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Die IP-Adresse macht Geräte in einem Netzwerk adressierbar, sodass eine Kommunikation zwischen diesen stattfinden kann.</w:t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>3. Ist die IP-Adresse fest vorgegeben oder kann man</w:t>
      </w:r>
      <w:r>
        <w:rPr>
          <w:rFonts w:eastAsia="Times New Roman" w:cs="Arial"/>
          <w:sz w:val="20"/>
          <w:szCs w:val="20"/>
          <w:lang w:eastAsia="de-DE"/>
        </w:rPr>
        <w:t xml:space="preserve"> </w:t>
      </w:r>
      <w:r w:rsidRPr="00961D8B">
        <w:rPr>
          <w:rFonts w:eastAsia="Times New Roman" w:cs="Arial"/>
          <w:sz w:val="20"/>
          <w:szCs w:val="20"/>
          <w:lang w:eastAsia="de-DE"/>
        </w:rPr>
        <w:t xml:space="preserve">sie selber vergeben. </w:t>
      </w:r>
    </w:p>
    <w:p w:rsidR="00FD3E1B" w:rsidRPr="00961D8B" w:rsidRDefault="00FD3E1B" w:rsidP="00FD3E1B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Die IP-Adresse kann automatisch mittels DHCP zugewiesen werden, oder manuell festgelegt werden.</w:t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961D8B" w:rsidRP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4. Beschreibe Format und Darstellungsform der IP-Adresse. </w:t>
      </w:r>
    </w:p>
    <w:p w:rsidR="00961D8B" w:rsidRDefault="00FD3E1B" w:rsidP="00FD3E1B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Eine IPv4 Adresse besteht aus 32Bits. Dabei werden Zahlen von 0 bis 255 zu 4 Oktetten zusammengefasst und durch einen Punkt getrennt. IPv4 Adressen können 2^32 mögliche Werte einnehmen, also 4.294.967.296 Adressen sind darstellbar.</w:t>
      </w:r>
    </w:p>
    <w:p w:rsidR="00FD3E1B" w:rsidRDefault="00FD3E1B" w:rsidP="00FD3E1B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5. Welcher Schicht des OSI-Modells ist die IP-Adresse zugeordnet? </w:t>
      </w:r>
    </w:p>
    <w:p w:rsidR="00961D8B" w:rsidRPr="00961D8B" w:rsidRDefault="00FD3E1B" w:rsidP="00FD3E1B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Vermittlungsschicht (Schi</w:t>
      </w:r>
      <w:r w:rsidR="00961D8B">
        <w:rPr>
          <w:rFonts w:eastAsia="Times New Roman" w:cs="Arial"/>
          <w:sz w:val="20"/>
          <w:szCs w:val="20"/>
          <w:lang w:eastAsia="de-DE"/>
        </w:rPr>
        <w:t>cht 3)</w:t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6. Was sind private IP-Adressen? </w:t>
      </w:r>
    </w:p>
    <w:p w:rsidR="00FD3E1B" w:rsidRDefault="00FD3E1B" w:rsidP="00FD3E1B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Private IP-Adressen sind ausschließlich für den privaten Gebrauch vorgesehen. Diese können nicht öffentlich aufgerufen werden. Es gibt folgende private Adressräume: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680"/>
        <w:gridCol w:w="1556"/>
      </w:tblGrid>
      <w:tr w:rsidR="00FD3E1B" w:rsidRPr="00FD3E1B" w:rsidTr="00FD3E1B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Von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Bis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de-DE"/>
              </w:rPr>
              <w:t>Subnetzmaske</w:t>
            </w:r>
          </w:p>
        </w:tc>
      </w:tr>
      <w:tr w:rsidR="00FD3E1B" w:rsidRPr="00FD3E1B" w:rsidTr="00FD3E1B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10.0.0.0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10.255.255.255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255.0.0.0</w:t>
            </w:r>
          </w:p>
        </w:tc>
      </w:tr>
      <w:tr w:rsidR="00FD3E1B" w:rsidRPr="00FD3E1B" w:rsidTr="00FD3E1B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172.16.0.0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172.31.255.255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255.255.0.0</w:t>
            </w:r>
          </w:p>
        </w:tc>
      </w:tr>
      <w:tr w:rsidR="00FD3E1B" w:rsidRPr="00FD3E1B" w:rsidTr="00FD3E1B">
        <w:trPr>
          <w:tblCellSpacing w:w="15" w:type="dxa"/>
        </w:trPr>
        <w:tc>
          <w:tcPr>
            <w:tcW w:w="0" w:type="auto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192.168.0.0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192.168.255.255</w:t>
            </w:r>
          </w:p>
        </w:tc>
        <w:tc>
          <w:tcPr>
            <w:tcW w:w="0" w:type="auto"/>
            <w:vAlign w:val="center"/>
            <w:hideMark/>
          </w:tcPr>
          <w:p w:rsidR="00FD3E1B" w:rsidRPr="00FD3E1B" w:rsidRDefault="00FD3E1B" w:rsidP="00FD3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FD3E1B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255.255.255.0</w:t>
            </w:r>
          </w:p>
        </w:tc>
      </w:tr>
    </w:tbl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7. Gibt es reservierte IP-Adressen mit einer Sonderbedeutung? </w:t>
      </w:r>
      <w:r w:rsidR="007E2C26">
        <w:rPr>
          <w:rFonts w:eastAsia="Times New Roman" w:cs="Arial"/>
          <w:sz w:val="20"/>
          <w:szCs w:val="20"/>
          <w:lang w:eastAsia="de-DE"/>
        </w:rPr>
        <w:tab/>
      </w:r>
      <w:r w:rsidR="007E2C26">
        <w:rPr>
          <w:noProof/>
          <w:lang w:eastAsia="de-DE"/>
        </w:rPr>
        <w:drawing>
          <wp:inline distT="0" distB="0" distL="0" distR="0" wp14:anchorId="09A7DB50" wp14:editId="69FFCB2C">
            <wp:extent cx="5760720" cy="4636871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36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lastRenderedPageBreak/>
        <w:t>8. Welche Geräte in einem Netzwerk werten die IP-Ad</w:t>
      </w:r>
      <w:r w:rsidR="007E2C26">
        <w:rPr>
          <w:rFonts w:eastAsia="Times New Roman" w:cs="Arial"/>
          <w:sz w:val="20"/>
          <w:szCs w:val="20"/>
          <w:lang w:eastAsia="de-DE"/>
        </w:rPr>
        <w:t>resse aus?</w:t>
      </w:r>
    </w:p>
    <w:p w:rsidR="007E2C26" w:rsidRPr="00961D8B" w:rsidRDefault="007E2C26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ab/>
        <w:t>Router</w:t>
      </w: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9. Wie kann man die IP-Adresse eines Rechners ermitteln? </w:t>
      </w:r>
    </w:p>
    <w:p w:rsidR="00961D8B" w:rsidRPr="00961D8B" w:rsidRDefault="00961D8B" w:rsidP="00FD3E1B">
      <w:pPr>
        <w:spacing w:after="0" w:line="240" w:lineRule="auto"/>
        <w:ind w:firstLine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 xml:space="preserve">Mit der Kommandozeile und dem Befehl </w:t>
      </w:r>
      <w:proofErr w:type="spellStart"/>
      <w:r>
        <w:rPr>
          <w:rFonts w:eastAsia="Times New Roman" w:cs="Arial"/>
          <w:sz w:val="20"/>
          <w:szCs w:val="20"/>
          <w:lang w:eastAsia="de-DE"/>
        </w:rPr>
        <w:t>ipconfig</w:t>
      </w:r>
      <w:proofErr w:type="spellEnd"/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961D8B" w:rsidRDefault="00961D8B" w:rsidP="00961D8B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  <w:r w:rsidRPr="00961D8B">
        <w:rPr>
          <w:rFonts w:eastAsia="Times New Roman" w:cs="Arial"/>
          <w:sz w:val="20"/>
          <w:szCs w:val="20"/>
          <w:lang w:eastAsia="de-DE"/>
        </w:rPr>
        <w:t xml:space="preserve">10. Welche Aufgabe hat die Netzwerkmaske? </w:t>
      </w:r>
    </w:p>
    <w:p w:rsidR="007E2C26" w:rsidRDefault="00921D96" w:rsidP="00921D96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  <w:r>
        <w:rPr>
          <w:rFonts w:eastAsia="Times New Roman" w:cs="Arial"/>
          <w:sz w:val="20"/>
          <w:szCs w:val="20"/>
          <w:lang w:eastAsia="de-DE"/>
        </w:rPr>
        <w:t>Die Netzwerkmaske gibt an, ab welchem Bit der Netzwerkteil der Adresse von dem Geräteteil der IP-Adresse getrennt werden muss.</w:t>
      </w:r>
    </w:p>
    <w:p w:rsidR="00921D96" w:rsidRDefault="00921D96" w:rsidP="00921D96">
      <w:pPr>
        <w:spacing w:after="0" w:line="240" w:lineRule="auto"/>
        <w:ind w:left="708"/>
        <w:rPr>
          <w:rFonts w:eastAsia="Times New Roman" w:cs="Arial"/>
          <w:sz w:val="20"/>
          <w:szCs w:val="20"/>
          <w:lang w:eastAsia="de-DE"/>
        </w:rPr>
      </w:pPr>
      <w:bookmarkStart w:id="0" w:name="_GoBack"/>
      <w:r>
        <w:rPr>
          <w:noProof/>
          <w:lang w:eastAsia="de-DE"/>
        </w:rPr>
        <w:drawing>
          <wp:inline distT="0" distB="0" distL="0" distR="0" wp14:anchorId="5B22C46E" wp14:editId="0AE989DE">
            <wp:extent cx="5760720" cy="552615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6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921D96" w:rsidRDefault="00921D96" w:rsidP="00921D96">
      <w:pPr>
        <w:pStyle w:val="StandardWeb"/>
      </w:pPr>
      <w:r>
        <w:rPr>
          <w:b/>
          <w:bCs/>
        </w:rPr>
        <w:lastRenderedPageBreak/>
        <w:t>Beispiel:</w:t>
      </w:r>
      <w:r>
        <w:t xml:space="preserve"> IPv4-Adresse </w:t>
      </w:r>
      <w:r>
        <w:rPr>
          <w:rStyle w:val="HTMLCode"/>
        </w:rPr>
        <w:t>203.0.113.195/27</w:t>
      </w:r>
      <w:r>
        <w:t xml:space="preserve"> </w:t>
      </w:r>
      <w:r>
        <w:rPr>
          <w:noProof/>
        </w:rPr>
        <w:drawing>
          <wp:inline distT="0" distB="0" distL="0" distR="0" wp14:anchorId="3FE33322" wp14:editId="648D9B96">
            <wp:extent cx="5760720" cy="2315067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D96" w:rsidRPr="00961D8B" w:rsidRDefault="00921D96" w:rsidP="00921D96">
      <w:pPr>
        <w:spacing w:after="0" w:line="240" w:lineRule="auto"/>
        <w:rPr>
          <w:rFonts w:eastAsia="Times New Roman" w:cs="Arial"/>
          <w:sz w:val="20"/>
          <w:szCs w:val="20"/>
          <w:lang w:eastAsia="de-DE"/>
        </w:rPr>
      </w:pPr>
    </w:p>
    <w:p w:rsidR="001B5C80" w:rsidRPr="00961D8B" w:rsidRDefault="00E43BBC">
      <w:pPr>
        <w:rPr>
          <w:sz w:val="20"/>
          <w:szCs w:val="20"/>
        </w:rPr>
      </w:pPr>
    </w:p>
    <w:sectPr w:rsidR="001B5C80" w:rsidRPr="00961D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D8B"/>
    <w:rsid w:val="002171D7"/>
    <w:rsid w:val="007E2C26"/>
    <w:rsid w:val="00921D96"/>
    <w:rsid w:val="00937618"/>
    <w:rsid w:val="00961D8B"/>
    <w:rsid w:val="00E43BBC"/>
    <w:rsid w:val="00F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1D8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C2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2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921D9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61D8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2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C26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2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TMLCode">
    <w:name w:val="HTML Code"/>
    <w:basedOn w:val="Absatz-Standardschriftart"/>
    <w:uiPriority w:val="99"/>
    <w:semiHidden/>
    <w:unhideWhenUsed/>
    <w:rsid w:val="00921D9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1</cp:revision>
  <dcterms:created xsi:type="dcterms:W3CDTF">2019-02-07T06:45:00Z</dcterms:created>
  <dcterms:modified xsi:type="dcterms:W3CDTF">2019-02-07T07:38:00Z</dcterms:modified>
</cp:coreProperties>
</file>